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B4E" w:rsidRDefault="00A46665" w:rsidP="00A46665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3019425" y="895350"/>
            <wp:positionH relativeFrom="margin">
              <wp:align>left</wp:align>
            </wp:positionH>
            <wp:positionV relativeFrom="margin">
              <wp:align>top</wp:align>
            </wp:positionV>
            <wp:extent cx="1540510" cy="723900"/>
            <wp:effectExtent l="19050" t="0" r="2540" b="0"/>
            <wp:wrapSquare wrapText="bothSides"/>
            <wp:docPr id="1" name="Immagine 1" descr="C:\Users\ing\Downloads\Fai Logo_calabria_catanz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\Downloads\Fai Logo_calabria_catanza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36C75" w:rsidRDefault="002877F9" w:rsidP="00A46665">
      <w:pPr>
        <w:jc w:val="center"/>
      </w:pPr>
      <w:r>
        <w:t xml:space="preserve">Catanzaro, lì </w:t>
      </w:r>
      <w:r w:rsidR="005F4188">
        <w:t>2</w:t>
      </w:r>
      <w:r w:rsidR="00145E51">
        <w:t>5</w:t>
      </w:r>
      <w:r>
        <w:t>.0</w:t>
      </w:r>
      <w:r w:rsidR="005F4188">
        <w:t>2</w:t>
      </w:r>
      <w:r>
        <w:t>.202</w:t>
      </w:r>
      <w:r w:rsidR="005F4188">
        <w:t>5</w:t>
      </w:r>
    </w:p>
    <w:p w:rsidR="009633B7" w:rsidRDefault="00A36C75" w:rsidP="009633B7">
      <w:pPr>
        <w:jc w:val="center"/>
      </w:pPr>
      <w:r>
        <w:t xml:space="preserve">                         </w:t>
      </w:r>
    </w:p>
    <w:p w:rsidR="009633B7" w:rsidRDefault="00A36C75" w:rsidP="009633B7">
      <w:r>
        <w:t xml:space="preserve"> </w:t>
      </w:r>
      <w:r w:rsidR="009633B7">
        <w:t>Al Dirigente Scolastico</w:t>
      </w:r>
    </w:p>
    <w:p w:rsidR="009633B7" w:rsidRDefault="009633B7" w:rsidP="009633B7">
      <w:r>
        <w:t xml:space="preserve">OGGETTO: Richiesta di </w:t>
      </w:r>
      <w:r w:rsidR="00FB4ECA">
        <w:t>partecipazione al</w:t>
      </w:r>
      <w:r>
        <w:t xml:space="preserve">le </w:t>
      </w:r>
      <w:r>
        <w:rPr>
          <w:b/>
        </w:rPr>
        <w:t>“</w:t>
      </w:r>
      <w:r w:rsidR="0092707E">
        <w:rPr>
          <w:b/>
        </w:rPr>
        <w:t xml:space="preserve">Giornate FAI </w:t>
      </w:r>
      <w:r w:rsidR="002462E5">
        <w:rPr>
          <w:b/>
        </w:rPr>
        <w:t>d</w:t>
      </w:r>
      <w:r w:rsidR="005F4188">
        <w:rPr>
          <w:b/>
        </w:rPr>
        <w:t>i Primavera</w:t>
      </w:r>
      <w:r w:rsidR="0092707E">
        <w:rPr>
          <w:b/>
        </w:rPr>
        <w:t>”</w:t>
      </w:r>
      <w:r>
        <w:rPr>
          <w:b/>
        </w:rPr>
        <w:t xml:space="preserve"> </w:t>
      </w:r>
      <w:proofErr w:type="gramStart"/>
      <w:r>
        <w:rPr>
          <w:b/>
        </w:rPr>
        <w:t>del</w:t>
      </w:r>
      <w:r w:rsidR="0092707E">
        <w:rPr>
          <w:b/>
        </w:rPr>
        <w:t xml:space="preserve">  </w:t>
      </w:r>
      <w:r w:rsidR="005F4188">
        <w:rPr>
          <w:b/>
        </w:rPr>
        <w:t>2</w:t>
      </w:r>
      <w:r w:rsidR="0081522B">
        <w:rPr>
          <w:b/>
        </w:rPr>
        <w:t>2</w:t>
      </w:r>
      <w:proofErr w:type="gramEnd"/>
      <w:r w:rsidR="0081522B">
        <w:rPr>
          <w:b/>
        </w:rPr>
        <w:t xml:space="preserve"> </w:t>
      </w:r>
      <w:r w:rsidR="0092707E">
        <w:rPr>
          <w:b/>
        </w:rPr>
        <w:t xml:space="preserve">e </w:t>
      </w:r>
      <w:r w:rsidR="005F4188">
        <w:rPr>
          <w:b/>
        </w:rPr>
        <w:t>2</w:t>
      </w:r>
      <w:r w:rsidR="0081522B">
        <w:rPr>
          <w:b/>
        </w:rPr>
        <w:t>3</w:t>
      </w:r>
      <w:r w:rsidR="005C1EDA">
        <w:rPr>
          <w:b/>
        </w:rPr>
        <w:t xml:space="preserve"> </w:t>
      </w:r>
      <w:r w:rsidR="005F4188">
        <w:rPr>
          <w:b/>
        </w:rPr>
        <w:t>marzo</w:t>
      </w:r>
      <w:r w:rsidR="0092707E">
        <w:rPr>
          <w:b/>
        </w:rPr>
        <w:t xml:space="preserve"> 202</w:t>
      </w:r>
      <w:r w:rsidR="005F4188">
        <w:rPr>
          <w:b/>
        </w:rPr>
        <w:t>5</w:t>
      </w:r>
      <w:r>
        <w:rPr>
          <w:b/>
        </w:rPr>
        <w:t>.</w:t>
      </w:r>
    </w:p>
    <w:p w:rsidR="00A5643B" w:rsidRDefault="009633B7" w:rsidP="009633B7">
      <w:pPr>
        <w:jc w:val="both"/>
      </w:pPr>
      <w:r>
        <w:tab/>
      </w:r>
      <w:r w:rsidR="00A5643B">
        <w:t>Gentile Dirigente</w:t>
      </w:r>
    </w:p>
    <w:p w:rsidR="009633B7" w:rsidRDefault="00A5643B" w:rsidP="00AC08C7">
      <w:pPr>
        <w:spacing w:after="0"/>
        <w:jc w:val="both"/>
      </w:pPr>
      <w:proofErr w:type="gramStart"/>
      <w:r>
        <w:t>q</w:t>
      </w:r>
      <w:r w:rsidR="003D7CB8">
        <w:t>uest’anno</w:t>
      </w:r>
      <w:proofErr w:type="gramEnd"/>
      <w:r w:rsidR="003D7CB8">
        <w:t xml:space="preserve"> l</w:t>
      </w:r>
      <w:r w:rsidR="009633B7">
        <w:t>a Delegazione FAI di Catanzaro</w:t>
      </w:r>
      <w:r w:rsidR="00BE53C5">
        <w:t xml:space="preserve"> </w:t>
      </w:r>
      <w:r w:rsidR="009633B7">
        <w:t>ha</w:t>
      </w:r>
      <w:r w:rsidR="00652BD1">
        <w:t xml:space="preserve"> organ</w:t>
      </w:r>
      <w:r w:rsidR="009633B7">
        <w:t>i</w:t>
      </w:r>
      <w:r w:rsidR="00652BD1">
        <w:t>zzato le Giornate FAI d</w:t>
      </w:r>
      <w:r w:rsidR="005F4188">
        <w:t>i Primavera</w:t>
      </w:r>
      <w:r w:rsidR="00652BD1">
        <w:t xml:space="preserve"> del </w:t>
      </w:r>
      <w:r w:rsidR="005F4188">
        <w:t>2</w:t>
      </w:r>
      <w:r w:rsidR="0081522B">
        <w:t>2</w:t>
      </w:r>
      <w:r w:rsidR="00652BD1">
        <w:t xml:space="preserve"> e </w:t>
      </w:r>
      <w:r w:rsidR="005F4188">
        <w:t>2</w:t>
      </w:r>
      <w:r w:rsidR="0081522B">
        <w:t>3</w:t>
      </w:r>
      <w:r w:rsidR="00652BD1">
        <w:t xml:space="preserve"> </w:t>
      </w:r>
      <w:r w:rsidR="005F4188">
        <w:t>marzo</w:t>
      </w:r>
      <w:r w:rsidR="00652BD1">
        <w:t xml:space="preserve"> </w:t>
      </w:r>
      <w:r w:rsidR="003D7CB8">
        <w:t xml:space="preserve">nel centro storico di </w:t>
      </w:r>
      <w:r w:rsidR="005F4188">
        <w:t xml:space="preserve">Nocera </w:t>
      </w:r>
      <w:proofErr w:type="spellStart"/>
      <w:r w:rsidR="005F4188">
        <w:t>Terinese</w:t>
      </w:r>
      <w:proofErr w:type="spellEnd"/>
      <w:r w:rsidR="009633B7">
        <w:t>.</w:t>
      </w:r>
    </w:p>
    <w:p w:rsidR="003D7CB8" w:rsidRDefault="003D7CB8" w:rsidP="00AC08C7">
      <w:pPr>
        <w:spacing w:after="0"/>
        <w:jc w:val="both"/>
      </w:pPr>
      <w:r>
        <w:tab/>
        <w:t xml:space="preserve">L’itinerario prevede la visita del </w:t>
      </w:r>
      <w:r w:rsidR="005C1EDA">
        <w:t>borgo,</w:t>
      </w:r>
      <w:r>
        <w:t xml:space="preserve"> delle principali Chiese</w:t>
      </w:r>
      <w:r w:rsidR="0081522B">
        <w:t>, dell’</w:t>
      </w:r>
      <w:r w:rsidR="005F4188">
        <w:t>a</w:t>
      </w:r>
      <w:r w:rsidR="0081522B">
        <w:t>nti</w:t>
      </w:r>
      <w:r w:rsidR="005F4188">
        <w:t>co quartiere della Motta, primo nucleo abitativo del paese,</w:t>
      </w:r>
      <w:r>
        <w:t xml:space="preserve"> </w:t>
      </w:r>
      <w:r w:rsidR="005F4188">
        <w:t>delle viuzze in cui saranno presenti le ricamatrici con i loro preziosi lavori, saranno esposti oggetti e strumenti di lavoro del passato e alcuni attori reciteranno antichi proverbi dialettali</w:t>
      </w:r>
      <w:r>
        <w:t>.</w:t>
      </w:r>
      <w:r w:rsidR="005F4188">
        <w:t xml:space="preserve"> Estremamente interessante sarà la visita dell’antico Convento dei cappuccini dove </w:t>
      </w:r>
      <w:r w:rsidR="00A00AC0">
        <w:t>sarà</w:t>
      </w:r>
      <w:r w:rsidR="005F4188">
        <w:t xml:space="preserve"> allestita una mostra sui </w:t>
      </w:r>
      <w:proofErr w:type="spellStart"/>
      <w:r w:rsidR="005F4188">
        <w:t>Vattienti</w:t>
      </w:r>
      <w:proofErr w:type="spellEnd"/>
      <w:r w:rsidR="005F4188">
        <w:t xml:space="preserve"> (protagonisti di un particolare rito del Sabato Santo) e sulle tradizioni ancora vive dalla Quaresima alla Pasqua.</w:t>
      </w:r>
      <w:r w:rsidR="00145E51">
        <w:t xml:space="preserve"> Inoltre sarà possibile visitare il Conservatorio “</w:t>
      </w:r>
      <w:proofErr w:type="spellStart"/>
      <w:r w:rsidR="00145E51">
        <w:t>Tchaikovsky</w:t>
      </w:r>
      <w:proofErr w:type="spellEnd"/>
      <w:r w:rsidR="00145E51">
        <w:t>”.</w:t>
      </w:r>
    </w:p>
    <w:p w:rsidR="009633B7" w:rsidRDefault="009633B7" w:rsidP="00AC08C7">
      <w:pPr>
        <w:spacing w:after="0"/>
        <w:ind w:firstLine="708"/>
        <w:jc w:val="both"/>
      </w:pPr>
      <w:r>
        <w:t>La manifest</w:t>
      </w:r>
      <w:r w:rsidR="003D7CB8">
        <w:t>azione, a carattere nazionale,</w:t>
      </w:r>
      <w:r>
        <w:t xml:space="preserve"> ha lo scopo di presentare </w:t>
      </w:r>
      <w:r w:rsidR="003D7CB8">
        <w:t>ai visitatori</w:t>
      </w:r>
      <w:r>
        <w:t xml:space="preserve"> particolari aspetti dei luoghi di interesse storico artistico e paesaggistico, per promuovere una cultura di rispetto e tutela di un patrimonio che è parte fondamentale delle nostre radici e della nostra identità.</w:t>
      </w:r>
    </w:p>
    <w:p w:rsidR="009633B7" w:rsidRDefault="009633B7" w:rsidP="00AC08C7">
      <w:pPr>
        <w:spacing w:after="0"/>
        <w:ind w:firstLine="708"/>
        <w:jc w:val="both"/>
      </w:pPr>
      <w:r>
        <w:t>Molto spesso la realtà urbana è sconosciuta, soprattutto alle generazioni più giovani e ciò provoca disinteresse, senso di non appartenenza, desiderio di evasione. La conoscenza è, quindi, necessaria per rafforzare e creare il legame del singolo con il territorio ed evitare atteggiamenti di disinteresse o rifiuto che condannano la città ed i suoi beni, artistici e naturali, al degrado.</w:t>
      </w:r>
    </w:p>
    <w:p w:rsidR="009633B7" w:rsidRDefault="009633B7" w:rsidP="00AC08C7">
      <w:pPr>
        <w:spacing w:after="0"/>
        <w:jc w:val="both"/>
      </w:pPr>
      <w:r>
        <w:tab/>
        <w:t xml:space="preserve">La partecipazione attiva degli studenti di ogni ordine e grado in qualità di Apprendisti Ciceroni© è una caratteristica fondamentale delle Giornate FAI: una straordinaria occasione per coinvolgere in un grande progetto il mondo della scuola e, quindi, dei giovani con un’esperienza di cittadinanza attiva, un’opportunità per sensibilizzare i ragazzi nei confronti del patrimonio culturale italiano, di cui saranno i futuri fruitori e responsabili. </w:t>
      </w:r>
    </w:p>
    <w:p w:rsidR="009633B7" w:rsidRDefault="009633B7" w:rsidP="00AC08C7">
      <w:pPr>
        <w:spacing w:after="0"/>
        <w:ind w:firstLine="708"/>
        <w:jc w:val="both"/>
        <w:rPr>
          <w:b/>
        </w:rPr>
      </w:pPr>
      <w:r>
        <w:rPr>
          <w:b/>
        </w:rPr>
        <w:t>La delegazione FAI di Catanzaro chiede, pertanto, alla S.V. di voler aderire all’iniziativa consentendo agli studenti del suo Istituto di partecipare</w:t>
      </w:r>
      <w:r w:rsidR="00A00AC0">
        <w:rPr>
          <w:b/>
        </w:rPr>
        <w:t xml:space="preserve"> sabato 22 marzo 2025</w:t>
      </w:r>
      <w:r>
        <w:rPr>
          <w:b/>
        </w:rPr>
        <w:t xml:space="preserve"> alle </w:t>
      </w:r>
      <w:r w:rsidR="003D7CB8">
        <w:rPr>
          <w:b/>
        </w:rPr>
        <w:t>Giornate FAI d</w:t>
      </w:r>
      <w:r w:rsidR="00A00AC0">
        <w:rPr>
          <w:b/>
        </w:rPr>
        <w:t>i Primavera</w:t>
      </w:r>
      <w:r>
        <w:rPr>
          <w:b/>
        </w:rPr>
        <w:t>, in qualità di visitatori.</w:t>
      </w:r>
    </w:p>
    <w:p w:rsidR="00B425EC" w:rsidRDefault="00B425EC" w:rsidP="00AC08C7">
      <w:pPr>
        <w:spacing w:after="0"/>
        <w:ind w:firstLine="708"/>
        <w:jc w:val="both"/>
      </w:pPr>
      <w:r>
        <w:rPr>
          <w:b/>
        </w:rPr>
        <w:t>Per ulteriori informazioni telefonare al nr. 339-4597249</w:t>
      </w:r>
    </w:p>
    <w:p w:rsidR="009633B7" w:rsidRDefault="009633B7" w:rsidP="00AC08C7">
      <w:pPr>
        <w:spacing w:after="0"/>
        <w:ind w:firstLine="708"/>
        <w:jc w:val="both"/>
      </w:pPr>
      <w:r>
        <w:t>Distinti saluti</w:t>
      </w:r>
    </w:p>
    <w:p w:rsidR="009633B7" w:rsidRDefault="003D7CB8" w:rsidP="00AC08C7">
      <w:pPr>
        <w:spacing w:after="0"/>
        <w:jc w:val="both"/>
      </w:pPr>
      <w:r>
        <w:t xml:space="preserve">                                                                                                </w:t>
      </w:r>
      <w:r w:rsidRPr="00542E8A">
        <w:rPr>
          <w:noProof/>
          <w:lang w:eastAsia="it-IT"/>
        </w:rPr>
        <w:drawing>
          <wp:inline distT="0" distB="0" distL="0" distR="0">
            <wp:extent cx="1878965" cy="542290"/>
            <wp:effectExtent l="19050" t="0" r="698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3B7" w:rsidRDefault="009633B7" w:rsidP="00AC08C7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Gloria </w:t>
      </w:r>
      <w:proofErr w:type="spellStart"/>
      <w:r>
        <w:rPr>
          <w:b/>
        </w:rPr>
        <w:t>Samà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6C75" w:rsidRDefault="009633B7" w:rsidP="00AC08C7">
      <w:pPr>
        <w:spacing w:after="0"/>
        <w:jc w:val="both"/>
      </w:pPr>
      <w:r>
        <w:rPr>
          <w:b/>
        </w:rPr>
        <w:t xml:space="preserve">                                                                                  Delegata Provinciale FAI Catanzaro</w:t>
      </w:r>
      <w:r>
        <w:t xml:space="preserve">  </w:t>
      </w:r>
      <w:r w:rsidR="00A36C7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36C75" w:rsidSect="000B2B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90" w:rsidRDefault="00D16F90" w:rsidP="00A46665">
      <w:pPr>
        <w:spacing w:after="0" w:line="240" w:lineRule="auto"/>
      </w:pPr>
      <w:r>
        <w:separator/>
      </w:r>
    </w:p>
  </w:endnote>
  <w:endnote w:type="continuationSeparator" w:id="0">
    <w:p w:rsidR="00D16F90" w:rsidRDefault="00D16F90" w:rsidP="00A4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65" w:rsidRDefault="00A4666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65" w:rsidRPr="004B27D6" w:rsidRDefault="00A46665" w:rsidP="00A46665">
    <w:pPr>
      <w:pStyle w:val="Pidipagina"/>
      <w:jc w:val="center"/>
      <w:rPr>
        <w:sz w:val="16"/>
        <w:szCs w:val="16"/>
      </w:rPr>
    </w:pPr>
    <w:proofErr w:type="gramStart"/>
    <w:r w:rsidRPr="004B27D6">
      <w:rPr>
        <w:sz w:val="16"/>
        <w:szCs w:val="16"/>
      </w:rPr>
      <w:t>c</w:t>
    </w:r>
    <w:proofErr w:type="gramEnd"/>
    <w:r w:rsidRPr="004B27D6">
      <w:rPr>
        <w:sz w:val="16"/>
        <w:szCs w:val="16"/>
      </w:rPr>
      <w:t xml:space="preserve">/o Gloria </w:t>
    </w:r>
    <w:proofErr w:type="spellStart"/>
    <w:r w:rsidRPr="004B27D6">
      <w:rPr>
        <w:sz w:val="16"/>
        <w:szCs w:val="16"/>
      </w:rPr>
      <w:t>Samà</w:t>
    </w:r>
    <w:proofErr w:type="spellEnd"/>
    <w:r w:rsidRPr="004B27D6">
      <w:rPr>
        <w:sz w:val="16"/>
        <w:szCs w:val="16"/>
      </w:rPr>
      <w:t xml:space="preserve"> – Via Gabriele </w:t>
    </w:r>
    <w:proofErr w:type="spellStart"/>
    <w:r w:rsidRPr="004B27D6">
      <w:rPr>
        <w:sz w:val="16"/>
        <w:szCs w:val="16"/>
      </w:rPr>
      <w:t>Barrio</w:t>
    </w:r>
    <w:proofErr w:type="spellEnd"/>
    <w:r w:rsidRPr="004B27D6">
      <w:rPr>
        <w:sz w:val="16"/>
        <w:szCs w:val="16"/>
      </w:rPr>
      <w:t xml:space="preserve">, 35 – 88100 </w:t>
    </w:r>
    <w:r w:rsidR="004B27D6">
      <w:rPr>
        <w:sz w:val="16"/>
        <w:szCs w:val="16"/>
      </w:rPr>
      <w:t>–</w:t>
    </w:r>
    <w:r w:rsidRPr="004B27D6">
      <w:rPr>
        <w:sz w:val="16"/>
        <w:szCs w:val="16"/>
      </w:rPr>
      <w:t>Catanzaro</w:t>
    </w:r>
    <w:r w:rsidR="004B27D6">
      <w:rPr>
        <w:sz w:val="16"/>
        <w:szCs w:val="16"/>
      </w:rPr>
      <w:t xml:space="preserve"> – tel. 339-4597249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65" w:rsidRDefault="00A466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90" w:rsidRDefault="00D16F90" w:rsidP="00A46665">
      <w:pPr>
        <w:spacing w:after="0" w:line="240" w:lineRule="auto"/>
      </w:pPr>
      <w:r>
        <w:separator/>
      </w:r>
    </w:p>
  </w:footnote>
  <w:footnote w:type="continuationSeparator" w:id="0">
    <w:p w:rsidR="00D16F90" w:rsidRDefault="00D16F90" w:rsidP="00A4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65" w:rsidRDefault="00A4666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65" w:rsidRDefault="00A4666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65" w:rsidRDefault="00A466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65"/>
    <w:rsid w:val="000211FF"/>
    <w:rsid w:val="00033C38"/>
    <w:rsid w:val="00036BB8"/>
    <w:rsid w:val="000A5430"/>
    <w:rsid w:val="000B2B4E"/>
    <w:rsid w:val="00145E51"/>
    <w:rsid w:val="001B31EB"/>
    <w:rsid w:val="002460D2"/>
    <w:rsid w:val="002462E5"/>
    <w:rsid w:val="00256A58"/>
    <w:rsid w:val="002877F9"/>
    <w:rsid w:val="0031434A"/>
    <w:rsid w:val="00345FA4"/>
    <w:rsid w:val="00354B95"/>
    <w:rsid w:val="00376FA9"/>
    <w:rsid w:val="003C12B6"/>
    <w:rsid w:val="003D7CB8"/>
    <w:rsid w:val="00457669"/>
    <w:rsid w:val="00480AED"/>
    <w:rsid w:val="004901CC"/>
    <w:rsid w:val="004A13B1"/>
    <w:rsid w:val="004A78B8"/>
    <w:rsid w:val="004B27D6"/>
    <w:rsid w:val="00542E8A"/>
    <w:rsid w:val="005736D8"/>
    <w:rsid w:val="005C1EDA"/>
    <w:rsid w:val="005F4188"/>
    <w:rsid w:val="006406D7"/>
    <w:rsid w:val="00652BD1"/>
    <w:rsid w:val="0081522B"/>
    <w:rsid w:val="00903663"/>
    <w:rsid w:val="00907558"/>
    <w:rsid w:val="0092707E"/>
    <w:rsid w:val="009633B7"/>
    <w:rsid w:val="00A00AC0"/>
    <w:rsid w:val="00A36C75"/>
    <w:rsid w:val="00A37BF6"/>
    <w:rsid w:val="00A46665"/>
    <w:rsid w:val="00A54EDF"/>
    <w:rsid w:val="00A5643B"/>
    <w:rsid w:val="00A81226"/>
    <w:rsid w:val="00A97846"/>
    <w:rsid w:val="00AC08C7"/>
    <w:rsid w:val="00B425EC"/>
    <w:rsid w:val="00BE53C5"/>
    <w:rsid w:val="00D16F90"/>
    <w:rsid w:val="00D6464B"/>
    <w:rsid w:val="00DA35D6"/>
    <w:rsid w:val="00E046B9"/>
    <w:rsid w:val="00F04DD4"/>
    <w:rsid w:val="00FB13BF"/>
    <w:rsid w:val="00F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C053F8-4D60-4BA3-9F1C-E7812571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B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66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6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6665"/>
  </w:style>
  <w:style w:type="paragraph" w:styleId="Pidipagina">
    <w:name w:val="footer"/>
    <w:basedOn w:val="Normale"/>
    <w:link w:val="PidipaginaCarattere"/>
    <w:uiPriority w:val="99"/>
    <w:unhideWhenUsed/>
    <w:rsid w:val="00A46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2C80-1A17-46B6-8DAF-ED995849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</dc:creator>
  <cp:lastModifiedBy>Utente 1</cp:lastModifiedBy>
  <cp:revision>2</cp:revision>
  <cp:lastPrinted>2017-11-13T15:43:00Z</cp:lastPrinted>
  <dcterms:created xsi:type="dcterms:W3CDTF">2025-03-14T11:04:00Z</dcterms:created>
  <dcterms:modified xsi:type="dcterms:W3CDTF">2025-03-14T11:04:00Z</dcterms:modified>
</cp:coreProperties>
</file>